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06C5" w:rsidRPr="003406C5" w:rsidRDefault="003406C5" w:rsidP="003406C5">
      <w:pPr>
        <w:widowControl/>
        <w:shd w:val="clear" w:color="auto" w:fill="FFFFFF"/>
        <w:spacing w:line="560" w:lineRule="exact"/>
        <w:rPr>
          <w:rFonts w:ascii="Simsun" w:eastAsia="宋体" w:hAnsi="Simsun" w:cs="宋体"/>
          <w:b/>
          <w:bCs/>
          <w:color w:val="000000"/>
          <w:kern w:val="36"/>
          <w:sz w:val="30"/>
          <w:szCs w:val="30"/>
        </w:rPr>
      </w:pPr>
      <w:r w:rsidRPr="003406C5">
        <w:rPr>
          <w:rFonts w:ascii="Simsun" w:eastAsia="宋体" w:hAnsi="Simsun" w:cs="宋体"/>
          <w:b/>
          <w:bCs/>
          <w:color w:val="000000"/>
          <w:kern w:val="36"/>
          <w:sz w:val="30"/>
          <w:szCs w:val="30"/>
        </w:rPr>
        <w:t>关于组织开展广东省第</w:t>
      </w:r>
      <w:r w:rsidRPr="003406C5">
        <w:rPr>
          <w:rFonts w:ascii="Simsun" w:eastAsia="宋体" w:hAnsi="Simsun" w:cs="宋体"/>
          <w:b/>
          <w:bCs/>
          <w:color w:val="000000"/>
          <w:kern w:val="36"/>
          <w:sz w:val="30"/>
          <w:szCs w:val="30"/>
        </w:rPr>
        <w:t>16</w:t>
      </w:r>
      <w:r w:rsidRPr="003406C5">
        <w:rPr>
          <w:rFonts w:ascii="Simsun" w:eastAsia="宋体" w:hAnsi="Simsun" w:cs="宋体"/>
          <w:b/>
          <w:bCs/>
          <w:color w:val="000000"/>
          <w:kern w:val="36"/>
          <w:sz w:val="30"/>
          <w:szCs w:val="30"/>
        </w:rPr>
        <w:t>批省级企业技术中心认定工作的通知</w:t>
      </w:r>
    </w:p>
    <w:p w:rsidR="003406C5" w:rsidRPr="003406C5" w:rsidRDefault="003406C5" w:rsidP="003406C5">
      <w:pPr>
        <w:widowControl/>
        <w:shd w:val="clear" w:color="auto" w:fill="FFFFFF"/>
        <w:spacing w:line="560" w:lineRule="exact"/>
        <w:ind w:firstLineChars="200" w:firstLine="480"/>
        <w:jc w:val="center"/>
        <w:rPr>
          <w:rFonts w:ascii="宋体" w:eastAsia="宋体" w:hAnsi="宋体" w:cs="宋体"/>
          <w:color w:val="000000"/>
          <w:kern w:val="36"/>
          <w:sz w:val="24"/>
          <w:szCs w:val="24"/>
        </w:rPr>
      </w:pPr>
      <w:r w:rsidRPr="003406C5">
        <w:rPr>
          <w:rFonts w:ascii="宋体" w:eastAsia="宋体" w:hAnsi="宋体" w:cs="宋体" w:hint="eastAsia"/>
          <w:color w:val="000000"/>
          <w:kern w:val="36"/>
          <w:sz w:val="24"/>
          <w:szCs w:val="24"/>
        </w:rPr>
        <w:t>粤经</w:t>
      </w:r>
      <w:proofErr w:type="gramStart"/>
      <w:r w:rsidRPr="003406C5">
        <w:rPr>
          <w:rFonts w:ascii="宋体" w:eastAsia="宋体" w:hAnsi="宋体" w:cs="宋体" w:hint="eastAsia"/>
          <w:color w:val="000000"/>
          <w:kern w:val="36"/>
          <w:sz w:val="24"/>
          <w:szCs w:val="24"/>
        </w:rPr>
        <w:t>信创新函</w:t>
      </w:r>
      <w:proofErr w:type="gramEnd"/>
      <w:r w:rsidRPr="003406C5">
        <w:rPr>
          <w:rFonts w:ascii="宋体" w:eastAsia="宋体" w:hAnsi="宋体" w:cs="宋体" w:hint="eastAsia"/>
          <w:color w:val="000000"/>
          <w:kern w:val="36"/>
          <w:sz w:val="24"/>
          <w:szCs w:val="24"/>
        </w:rPr>
        <w:t>〔2016〕209号</w:t>
      </w:r>
    </w:p>
    <w:p w:rsidR="003406C5" w:rsidRDefault="003406C5" w:rsidP="003406C5">
      <w:pPr>
        <w:pStyle w:val="a5"/>
        <w:shd w:val="clear" w:color="auto" w:fill="FFFFFF"/>
        <w:spacing w:before="0" w:beforeAutospacing="0" w:after="0" w:afterAutospacing="0" w:line="560" w:lineRule="exact"/>
        <w:ind w:firstLineChars="200" w:firstLine="480"/>
        <w:jc w:val="both"/>
        <w:rPr>
          <w:color w:val="000000"/>
        </w:rPr>
      </w:pPr>
      <w:r>
        <w:rPr>
          <w:rFonts w:hint="eastAsia"/>
          <w:color w:val="000000"/>
        </w:rPr>
        <w:t>各地级以上市经济和信息化主管部门，佛山市顺德区经济和科技促进局，省属企业集团： </w:t>
      </w:r>
    </w:p>
    <w:p w:rsidR="003406C5" w:rsidRDefault="003406C5" w:rsidP="003406C5">
      <w:pPr>
        <w:pStyle w:val="a5"/>
        <w:shd w:val="clear" w:color="auto" w:fill="FFFFFF"/>
        <w:spacing w:before="0" w:beforeAutospacing="0" w:after="0" w:afterAutospacing="0" w:line="560" w:lineRule="exact"/>
        <w:ind w:firstLineChars="200" w:firstLine="480"/>
        <w:jc w:val="both"/>
        <w:rPr>
          <w:rFonts w:hint="eastAsia"/>
          <w:color w:val="000000"/>
        </w:rPr>
      </w:pPr>
      <w:r>
        <w:rPr>
          <w:rFonts w:hint="eastAsia"/>
          <w:color w:val="000000"/>
        </w:rPr>
        <w:t>按照《广东省人民政府2012年行政审批制度改革事项目录（第一批）》（粤府令第169号）要求，经公开遴选，省级企业技术中心认定（评价）有关职能已转移给广东软件行业协会。根据《广东省省级企业技术中心管理办法》和《广东省省级企业技术中心认定职能转移方案（修订版）》，现就第16批省级企业技术中心认定组织申报有关事项通知如下： </w:t>
      </w:r>
    </w:p>
    <w:p w:rsidR="003406C5" w:rsidRDefault="003406C5" w:rsidP="003406C5">
      <w:pPr>
        <w:pStyle w:val="a5"/>
        <w:shd w:val="clear" w:color="auto" w:fill="FFFFFF"/>
        <w:spacing w:before="0" w:beforeAutospacing="0" w:after="0" w:afterAutospacing="0" w:line="560" w:lineRule="exact"/>
        <w:ind w:firstLineChars="200" w:firstLine="480"/>
        <w:jc w:val="both"/>
        <w:rPr>
          <w:rFonts w:hint="eastAsia"/>
          <w:color w:val="000000"/>
        </w:rPr>
      </w:pPr>
      <w:r>
        <w:rPr>
          <w:rFonts w:hint="eastAsia"/>
          <w:color w:val="000000"/>
        </w:rPr>
        <w:t xml:space="preserve">　　一、认定范围 </w:t>
      </w:r>
    </w:p>
    <w:p w:rsidR="003406C5" w:rsidRDefault="003406C5" w:rsidP="003406C5">
      <w:pPr>
        <w:pStyle w:val="a5"/>
        <w:shd w:val="clear" w:color="auto" w:fill="FFFFFF"/>
        <w:spacing w:before="0" w:beforeAutospacing="0" w:after="0" w:afterAutospacing="0" w:line="560" w:lineRule="exact"/>
        <w:ind w:firstLineChars="200" w:firstLine="480"/>
        <w:jc w:val="both"/>
        <w:rPr>
          <w:rFonts w:hint="eastAsia"/>
          <w:color w:val="000000"/>
        </w:rPr>
      </w:pPr>
      <w:r>
        <w:rPr>
          <w:rFonts w:hint="eastAsia"/>
          <w:color w:val="000000"/>
        </w:rPr>
        <w:t xml:space="preserve">　　第16批省级企业技术中心认定范围为制造业、建筑业、商贸流通业、信息服务业、物流业。 </w:t>
      </w:r>
    </w:p>
    <w:p w:rsidR="003406C5" w:rsidRDefault="003406C5" w:rsidP="003406C5">
      <w:pPr>
        <w:pStyle w:val="a5"/>
        <w:shd w:val="clear" w:color="auto" w:fill="FFFFFF"/>
        <w:spacing w:before="0" w:beforeAutospacing="0" w:after="0" w:afterAutospacing="0" w:line="560" w:lineRule="exact"/>
        <w:ind w:firstLineChars="200" w:firstLine="480"/>
        <w:jc w:val="both"/>
        <w:rPr>
          <w:rFonts w:hint="eastAsia"/>
          <w:color w:val="000000"/>
        </w:rPr>
      </w:pPr>
      <w:r>
        <w:rPr>
          <w:rFonts w:hint="eastAsia"/>
          <w:color w:val="000000"/>
        </w:rPr>
        <w:t xml:space="preserve">　　二、申报条件 </w:t>
      </w:r>
    </w:p>
    <w:p w:rsidR="003406C5" w:rsidRDefault="003406C5" w:rsidP="003406C5">
      <w:pPr>
        <w:pStyle w:val="a5"/>
        <w:shd w:val="clear" w:color="auto" w:fill="FFFFFF"/>
        <w:spacing w:before="0" w:beforeAutospacing="0" w:after="0" w:afterAutospacing="0" w:line="560" w:lineRule="exact"/>
        <w:ind w:firstLineChars="200" w:firstLine="480"/>
        <w:jc w:val="both"/>
        <w:rPr>
          <w:rFonts w:hint="eastAsia"/>
          <w:color w:val="000000"/>
        </w:rPr>
      </w:pPr>
      <w:r>
        <w:rPr>
          <w:rFonts w:hint="eastAsia"/>
          <w:color w:val="000000"/>
        </w:rPr>
        <w:t xml:space="preserve">　　（一）企业在广东省境内（不含深圳市）依法注册，具有独立法人资格。已建立企业技术中心，并正常运作一年以上。 </w:t>
      </w:r>
    </w:p>
    <w:p w:rsidR="003406C5" w:rsidRDefault="003406C5" w:rsidP="003406C5">
      <w:pPr>
        <w:pStyle w:val="a5"/>
        <w:shd w:val="clear" w:color="auto" w:fill="FFFFFF"/>
        <w:spacing w:before="0" w:beforeAutospacing="0" w:after="0" w:afterAutospacing="0" w:line="560" w:lineRule="exact"/>
        <w:ind w:firstLineChars="200" w:firstLine="480"/>
        <w:jc w:val="both"/>
        <w:rPr>
          <w:rFonts w:hint="eastAsia"/>
          <w:color w:val="000000"/>
        </w:rPr>
      </w:pPr>
      <w:r>
        <w:rPr>
          <w:rFonts w:hint="eastAsia"/>
          <w:color w:val="000000"/>
        </w:rPr>
        <w:t xml:space="preserve">　　（二）有较强的技术实力和较好的经济效益，在行业</w:t>
      </w:r>
      <w:bookmarkStart w:id="0" w:name="_GoBack"/>
      <w:bookmarkEnd w:id="0"/>
      <w:r>
        <w:rPr>
          <w:rFonts w:hint="eastAsia"/>
          <w:color w:val="000000"/>
        </w:rPr>
        <w:t>内具有显著的竞争优势。 </w:t>
      </w:r>
    </w:p>
    <w:p w:rsidR="003406C5" w:rsidRDefault="003406C5" w:rsidP="003406C5">
      <w:pPr>
        <w:pStyle w:val="a5"/>
        <w:shd w:val="clear" w:color="auto" w:fill="FFFFFF"/>
        <w:spacing w:before="0" w:beforeAutospacing="0" w:after="0" w:afterAutospacing="0" w:line="560" w:lineRule="exact"/>
        <w:ind w:firstLineChars="200" w:firstLine="480"/>
        <w:jc w:val="both"/>
        <w:rPr>
          <w:rFonts w:hint="eastAsia"/>
          <w:color w:val="000000"/>
        </w:rPr>
      </w:pPr>
      <w:r>
        <w:rPr>
          <w:rFonts w:hint="eastAsia"/>
          <w:color w:val="000000"/>
        </w:rPr>
        <w:t xml:space="preserve">　　（三）企业技术中心组织体系健全，运作管理规范，发展规划和发展目标明确，与高校或科研院所建立了稳定的合作渠道。 </w:t>
      </w:r>
    </w:p>
    <w:p w:rsidR="003406C5" w:rsidRDefault="003406C5" w:rsidP="003406C5">
      <w:pPr>
        <w:pStyle w:val="a5"/>
        <w:shd w:val="clear" w:color="auto" w:fill="FFFFFF"/>
        <w:spacing w:before="0" w:beforeAutospacing="0" w:after="0" w:afterAutospacing="0" w:line="560" w:lineRule="exact"/>
        <w:ind w:firstLineChars="200" w:firstLine="480"/>
        <w:jc w:val="both"/>
        <w:rPr>
          <w:rFonts w:hint="eastAsia"/>
          <w:color w:val="000000"/>
        </w:rPr>
      </w:pPr>
      <w:r>
        <w:rPr>
          <w:rFonts w:hint="eastAsia"/>
          <w:color w:val="000000"/>
        </w:rPr>
        <w:t xml:space="preserve">　　（四）具有较完善的研究、开发、试验条件，有较强的技术创新能力和较高的研究开发投入，拥有自主知识产权的核心技术、知名品牌，研究开发与创新水平在行业内处于领先地位。 </w:t>
      </w:r>
    </w:p>
    <w:p w:rsidR="003406C5" w:rsidRDefault="003406C5" w:rsidP="003406C5">
      <w:pPr>
        <w:pStyle w:val="a5"/>
        <w:shd w:val="clear" w:color="auto" w:fill="FFFFFF"/>
        <w:spacing w:before="0" w:beforeAutospacing="0" w:after="0" w:afterAutospacing="0" w:line="560" w:lineRule="exact"/>
        <w:ind w:firstLineChars="200" w:firstLine="480"/>
        <w:jc w:val="both"/>
        <w:rPr>
          <w:rFonts w:hint="eastAsia"/>
          <w:color w:val="000000"/>
        </w:rPr>
      </w:pPr>
      <w:r>
        <w:rPr>
          <w:rFonts w:hint="eastAsia"/>
          <w:color w:val="000000"/>
        </w:rPr>
        <w:t xml:space="preserve">　　（五）拥有技术水平高、实践经验丰富的技术带头人，以及一定规模的技术人才队伍，在行业内具有较强的创新人才优势。 </w:t>
      </w:r>
    </w:p>
    <w:p w:rsidR="003406C5" w:rsidRDefault="003406C5" w:rsidP="003406C5">
      <w:pPr>
        <w:pStyle w:val="a5"/>
        <w:shd w:val="clear" w:color="auto" w:fill="FFFFFF"/>
        <w:spacing w:before="0" w:beforeAutospacing="0" w:after="0" w:afterAutospacing="0" w:line="560" w:lineRule="exact"/>
        <w:ind w:firstLineChars="200" w:firstLine="480"/>
        <w:jc w:val="both"/>
        <w:rPr>
          <w:rFonts w:hint="eastAsia"/>
          <w:color w:val="000000"/>
        </w:rPr>
      </w:pPr>
      <w:r>
        <w:rPr>
          <w:rFonts w:hint="eastAsia"/>
          <w:color w:val="000000"/>
        </w:rPr>
        <w:lastRenderedPageBreak/>
        <w:t xml:space="preserve">　　（六）企业两年内（指省级企业技术中心当年申请截止日期起向前推算两年）未发生下列情况：一是因偷税、骗取出口退税等税收违法行为受到行政、刑事处理。二是涉嫌税收违法已被税务部门立案审查。三是走私及其他严重违反进出口监管规定的行为。 </w:t>
      </w:r>
    </w:p>
    <w:p w:rsidR="003406C5" w:rsidRDefault="003406C5" w:rsidP="003406C5">
      <w:pPr>
        <w:pStyle w:val="a5"/>
        <w:shd w:val="clear" w:color="auto" w:fill="FFFFFF"/>
        <w:spacing w:before="0" w:beforeAutospacing="0" w:after="0" w:afterAutospacing="0" w:line="560" w:lineRule="exact"/>
        <w:ind w:firstLineChars="200" w:firstLine="480"/>
        <w:jc w:val="both"/>
        <w:rPr>
          <w:rFonts w:hint="eastAsia"/>
          <w:color w:val="000000"/>
        </w:rPr>
      </w:pPr>
      <w:r>
        <w:rPr>
          <w:rFonts w:hint="eastAsia"/>
          <w:color w:val="000000"/>
        </w:rPr>
        <w:t xml:space="preserve">　　（七）科技活动经费支出额、科技活动经费支出额占产品销售收入的比重（按行业系数折算后）、专职研究与试验发展人员数、技术开发仪器设备原值等4项指标不低于限定性指标的最低标准（限定性指标的最低标准、行业系数分别见附件1、2）。 </w:t>
      </w:r>
    </w:p>
    <w:p w:rsidR="003406C5" w:rsidRDefault="003406C5" w:rsidP="003406C5">
      <w:pPr>
        <w:pStyle w:val="a5"/>
        <w:shd w:val="clear" w:color="auto" w:fill="FFFFFF"/>
        <w:spacing w:before="0" w:beforeAutospacing="0" w:after="0" w:afterAutospacing="0" w:line="560" w:lineRule="exact"/>
        <w:ind w:firstLineChars="200" w:firstLine="480"/>
        <w:jc w:val="both"/>
        <w:rPr>
          <w:rFonts w:hint="eastAsia"/>
          <w:color w:val="000000"/>
        </w:rPr>
      </w:pPr>
      <w:r>
        <w:rPr>
          <w:rFonts w:hint="eastAsia"/>
          <w:color w:val="000000"/>
        </w:rPr>
        <w:t xml:space="preserve">　　三、申报材料 </w:t>
      </w:r>
    </w:p>
    <w:p w:rsidR="003406C5" w:rsidRDefault="003406C5" w:rsidP="003406C5">
      <w:pPr>
        <w:pStyle w:val="a5"/>
        <w:shd w:val="clear" w:color="auto" w:fill="FFFFFF"/>
        <w:spacing w:before="0" w:beforeAutospacing="0" w:after="0" w:afterAutospacing="0" w:line="560" w:lineRule="exact"/>
        <w:ind w:firstLineChars="200" w:firstLine="480"/>
        <w:jc w:val="both"/>
        <w:rPr>
          <w:rFonts w:hint="eastAsia"/>
          <w:color w:val="000000"/>
        </w:rPr>
      </w:pPr>
      <w:r>
        <w:rPr>
          <w:rFonts w:hint="eastAsia"/>
          <w:color w:val="000000"/>
        </w:rPr>
        <w:t xml:space="preserve">　　（一）广东省省级企业技术中心申请报告（请按附件3的提纲编写）； </w:t>
      </w:r>
    </w:p>
    <w:p w:rsidR="003406C5" w:rsidRDefault="003406C5" w:rsidP="003406C5">
      <w:pPr>
        <w:pStyle w:val="a5"/>
        <w:shd w:val="clear" w:color="auto" w:fill="FFFFFF"/>
        <w:spacing w:before="0" w:beforeAutospacing="0" w:after="0" w:afterAutospacing="0" w:line="560" w:lineRule="exact"/>
        <w:ind w:firstLineChars="200" w:firstLine="480"/>
        <w:jc w:val="both"/>
        <w:rPr>
          <w:rFonts w:hint="eastAsia"/>
          <w:color w:val="000000"/>
        </w:rPr>
      </w:pPr>
      <w:r>
        <w:rPr>
          <w:rFonts w:hint="eastAsia"/>
          <w:color w:val="000000"/>
        </w:rPr>
        <w:t xml:space="preserve">　　（二）广东省省级企业技术中心评价表（请根据所属行业填报相应的评价表，见附件4-8，指标解释和填报说明见附件9）； </w:t>
      </w:r>
    </w:p>
    <w:p w:rsidR="003406C5" w:rsidRDefault="003406C5" w:rsidP="003406C5">
      <w:pPr>
        <w:pStyle w:val="a5"/>
        <w:shd w:val="clear" w:color="auto" w:fill="FFFFFF"/>
        <w:spacing w:before="0" w:beforeAutospacing="0" w:after="0" w:afterAutospacing="0" w:line="560" w:lineRule="exact"/>
        <w:ind w:firstLineChars="200" w:firstLine="480"/>
        <w:jc w:val="both"/>
        <w:rPr>
          <w:rFonts w:hint="eastAsia"/>
          <w:color w:val="000000"/>
        </w:rPr>
      </w:pPr>
      <w:r>
        <w:rPr>
          <w:rFonts w:hint="eastAsia"/>
          <w:color w:val="000000"/>
        </w:rPr>
        <w:t xml:space="preserve">　　（三）需提供的附件及证明材料见附件10-11。 </w:t>
      </w:r>
    </w:p>
    <w:p w:rsidR="003406C5" w:rsidRDefault="003406C5" w:rsidP="003406C5">
      <w:pPr>
        <w:pStyle w:val="a5"/>
        <w:shd w:val="clear" w:color="auto" w:fill="FFFFFF"/>
        <w:spacing w:before="0" w:beforeAutospacing="0" w:after="0" w:afterAutospacing="0" w:line="560" w:lineRule="exact"/>
        <w:ind w:firstLineChars="200" w:firstLine="480"/>
        <w:jc w:val="both"/>
        <w:rPr>
          <w:rFonts w:hint="eastAsia"/>
          <w:color w:val="000000"/>
        </w:rPr>
      </w:pPr>
      <w:r>
        <w:rPr>
          <w:rFonts w:hint="eastAsia"/>
          <w:color w:val="000000"/>
        </w:rPr>
        <w:t xml:space="preserve">　　四、报送要求 </w:t>
      </w:r>
    </w:p>
    <w:p w:rsidR="003406C5" w:rsidRDefault="003406C5" w:rsidP="003406C5">
      <w:pPr>
        <w:pStyle w:val="a5"/>
        <w:shd w:val="clear" w:color="auto" w:fill="FFFFFF"/>
        <w:spacing w:before="0" w:beforeAutospacing="0" w:after="0" w:afterAutospacing="0" w:line="560" w:lineRule="exact"/>
        <w:ind w:firstLineChars="200" w:firstLine="480"/>
        <w:jc w:val="both"/>
        <w:rPr>
          <w:rFonts w:hint="eastAsia"/>
          <w:color w:val="000000"/>
        </w:rPr>
      </w:pPr>
      <w:r>
        <w:rPr>
          <w:rFonts w:hint="eastAsia"/>
          <w:color w:val="000000"/>
        </w:rPr>
        <w:t xml:space="preserve">　　（一）企业网上填报材料。 </w:t>
      </w:r>
    </w:p>
    <w:p w:rsidR="003406C5" w:rsidRDefault="003406C5" w:rsidP="003406C5">
      <w:pPr>
        <w:pStyle w:val="a5"/>
        <w:shd w:val="clear" w:color="auto" w:fill="FFFFFF"/>
        <w:spacing w:before="0" w:beforeAutospacing="0" w:after="0" w:afterAutospacing="0" w:line="560" w:lineRule="exact"/>
        <w:ind w:firstLineChars="200" w:firstLine="480"/>
        <w:jc w:val="both"/>
        <w:rPr>
          <w:rFonts w:hint="eastAsia"/>
          <w:color w:val="000000"/>
        </w:rPr>
      </w:pPr>
      <w:r>
        <w:rPr>
          <w:rFonts w:hint="eastAsia"/>
          <w:color w:val="000000"/>
        </w:rPr>
        <w:t xml:space="preserve">　　申报企业于2017年1月20日前登陆广东软件行业协会网站（网址：http://www.gdsia.org.cn/），进入“广东省企业技术中心管理系统”，按要求注册账号，填写表格，上传材料。 </w:t>
      </w:r>
    </w:p>
    <w:p w:rsidR="003406C5" w:rsidRDefault="003406C5" w:rsidP="003406C5">
      <w:pPr>
        <w:pStyle w:val="a5"/>
        <w:shd w:val="clear" w:color="auto" w:fill="FFFFFF"/>
        <w:spacing w:before="0" w:beforeAutospacing="0" w:after="0" w:afterAutospacing="0" w:line="560" w:lineRule="exact"/>
        <w:ind w:firstLineChars="200" w:firstLine="480"/>
        <w:jc w:val="both"/>
        <w:rPr>
          <w:rFonts w:hint="eastAsia"/>
          <w:color w:val="000000"/>
        </w:rPr>
      </w:pPr>
      <w:r>
        <w:rPr>
          <w:rFonts w:hint="eastAsia"/>
          <w:color w:val="000000"/>
        </w:rPr>
        <w:t xml:space="preserve">　　（二）省属企业集团及地市主管部门网上审查材料。 </w:t>
      </w:r>
    </w:p>
    <w:p w:rsidR="003406C5" w:rsidRDefault="003406C5" w:rsidP="003406C5">
      <w:pPr>
        <w:pStyle w:val="a5"/>
        <w:shd w:val="clear" w:color="auto" w:fill="FFFFFF"/>
        <w:spacing w:before="0" w:beforeAutospacing="0" w:after="0" w:afterAutospacing="0" w:line="560" w:lineRule="exact"/>
        <w:ind w:firstLineChars="200" w:firstLine="480"/>
        <w:jc w:val="both"/>
        <w:rPr>
          <w:rFonts w:hint="eastAsia"/>
          <w:color w:val="000000"/>
        </w:rPr>
      </w:pPr>
      <w:r>
        <w:rPr>
          <w:rFonts w:hint="eastAsia"/>
          <w:color w:val="000000"/>
        </w:rPr>
        <w:t xml:space="preserve">　　请省属企业集团、各地级以上市经济和信息化主管部门（含佛山市顺德区）会同当地财政、税务、所在地海关等部门于2017年2月10日前对申报企业进行网上审核。 </w:t>
      </w:r>
    </w:p>
    <w:p w:rsidR="003406C5" w:rsidRDefault="003406C5" w:rsidP="003406C5">
      <w:pPr>
        <w:pStyle w:val="a5"/>
        <w:shd w:val="clear" w:color="auto" w:fill="FFFFFF"/>
        <w:spacing w:before="0" w:beforeAutospacing="0" w:after="0" w:afterAutospacing="0" w:line="560" w:lineRule="exact"/>
        <w:ind w:firstLineChars="200" w:firstLine="480"/>
        <w:jc w:val="both"/>
        <w:rPr>
          <w:rFonts w:hint="eastAsia"/>
          <w:color w:val="000000"/>
        </w:rPr>
      </w:pPr>
      <w:r>
        <w:rPr>
          <w:rFonts w:hint="eastAsia"/>
          <w:color w:val="000000"/>
        </w:rPr>
        <w:t xml:space="preserve">　　（三）报送纸质材料。 </w:t>
      </w:r>
    </w:p>
    <w:p w:rsidR="003406C5" w:rsidRDefault="003406C5" w:rsidP="003406C5">
      <w:pPr>
        <w:pStyle w:val="a5"/>
        <w:shd w:val="clear" w:color="auto" w:fill="FFFFFF"/>
        <w:spacing w:before="0" w:beforeAutospacing="0" w:after="0" w:afterAutospacing="0" w:line="560" w:lineRule="exact"/>
        <w:ind w:firstLineChars="200" w:firstLine="480"/>
        <w:jc w:val="both"/>
        <w:rPr>
          <w:rFonts w:hint="eastAsia"/>
          <w:color w:val="000000"/>
        </w:rPr>
      </w:pPr>
      <w:r>
        <w:rPr>
          <w:rFonts w:hint="eastAsia"/>
          <w:color w:val="000000"/>
        </w:rPr>
        <w:lastRenderedPageBreak/>
        <w:t xml:space="preserve">　　1.经审核通过的申报企业打印纸质材料且加盖企业公章，送当地经济和信息化主管部门或省属企业集团。 </w:t>
      </w:r>
    </w:p>
    <w:p w:rsidR="003406C5" w:rsidRDefault="003406C5" w:rsidP="003406C5">
      <w:pPr>
        <w:pStyle w:val="a5"/>
        <w:shd w:val="clear" w:color="auto" w:fill="FFFFFF"/>
        <w:spacing w:before="0" w:beforeAutospacing="0" w:after="0" w:afterAutospacing="0" w:line="560" w:lineRule="exact"/>
        <w:ind w:firstLineChars="200" w:firstLine="480"/>
        <w:jc w:val="both"/>
        <w:rPr>
          <w:rFonts w:hint="eastAsia"/>
          <w:color w:val="000000"/>
        </w:rPr>
      </w:pPr>
      <w:r>
        <w:rPr>
          <w:rFonts w:hint="eastAsia"/>
          <w:color w:val="000000"/>
        </w:rPr>
        <w:t xml:space="preserve">　　2.各地级以上市经济和信息化主管部门（含佛山市顺德区）、省属企业集团，请于2017年2月17日前将上</w:t>
      </w:r>
      <w:proofErr w:type="gramStart"/>
      <w:r>
        <w:rPr>
          <w:rFonts w:hint="eastAsia"/>
          <w:color w:val="000000"/>
        </w:rPr>
        <w:t>报文报</w:t>
      </w:r>
      <w:proofErr w:type="gramEnd"/>
      <w:r>
        <w:rPr>
          <w:rFonts w:hint="eastAsia"/>
          <w:color w:val="000000"/>
        </w:rPr>
        <w:t>省经济和信息化委（技术创新与质量处），企业的申报资料（一式一份）送广东软件行业协会。 </w:t>
      </w:r>
    </w:p>
    <w:p w:rsidR="003406C5" w:rsidRDefault="003406C5" w:rsidP="003406C5">
      <w:pPr>
        <w:pStyle w:val="a5"/>
        <w:shd w:val="clear" w:color="auto" w:fill="FFFFFF"/>
        <w:spacing w:before="0" w:beforeAutospacing="0" w:after="0" w:afterAutospacing="0" w:line="560" w:lineRule="exact"/>
        <w:ind w:firstLineChars="200" w:firstLine="480"/>
        <w:jc w:val="both"/>
        <w:rPr>
          <w:rFonts w:hint="eastAsia"/>
          <w:color w:val="000000"/>
        </w:rPr>
      </w:pPr>
      <w:r>
        <w:rPr>
          <w:rFonts w:hint="eastAsia"/>
          <w:color w:val="000000"/>
        </w:rPr>
        <w:t xml:space="preserve"> 　　</w:t>
      </w:r>
    </w:p>
    <w:p w:rsidR="003406C5" w:rsidRDefault="003406C5" w:rsidP="003406C5">
      <w:pPr>
        <w:pStyle w:val="a5"/>
        <w:shd w:val="clear" w:color="auto" w:fill="FFFFFF"/>
        <w:spacing w:before="0" w:beforeAutospacing="0" w:after="0" w:afterAutospacing="0" w:line="560" w:lineRule="exact"/>
        <w:ind w:firstLineChars="200" w:firstLine="480"/>
        <w:jc w:val="both"/>
        <w:rPr>
          <w:rFonts w:hint="eastAsia"/>
          <w:color w:val="000000"/>
        </w:rPr>
      </w:pPr>
      <w:r>
        <w:rPr>
          <w:rFonts w:hint="eastAsia"/>
          <w:color w:val="000000"/>
        </w:rPr>
        <w:t xml:space="preserve">　　附件：1．限定性指标的最低标准 </w:t>
      </w:r>
    </w:p>
    <w:p w:rsidR="003406C5" w:rsidRDefault="003406C5" w:rsidP="003406C5">
      <w:pPr>
        <w:pStyle w:val="a5"/>
        <w:shd w:val="clear" w:color="auto" w:fill="FFFFFF"/>
        <w:spacing w:before="0" w:beforeAutospacing="0" w:after="0" w:afterAutospacing="0" w:line="560" w:lineRule="exact"/>
        <w:ind w:firstLineChars="200" w:firstLine="480"/>
        <w:jc w:val="both"/>
        <w:rPr>
          <w:rFonts w:hint="eastAsia"/>
          <w:color w:val="000000"/>
        </w:rPr>
      </w:pPr>
      <w:r>
        <w:rPr>
          <w:rFonts w:hint="eastAsia"/>
          <w:color w:val="000000"/>
        </w:rPr>
        <w:t xml:space="preserve">　　　　　2．行业系数 </w:t>
      </w:r>
    </w:p>
    <w:p w:rsidR="003406C5" w:rsidRDefault="003406C5" w:rsidP="003406C5">
      <w:pPr>
        <w:pStyle w:val="a5"/>
        <w:shd w:val="clear" w:color="auto" w:fill="FFFFFF"/>
        <w:spacing w:before="0" w:beforeAutospacing="0" w:after="0" w:afterAutospacing="0" w:line="560" w:lineRule="exact"/>
        <w:ind w:firstLineChars="200" w:firstLine="480"/>
        <w:jc w:val="both"/>
        <w:rPr>
          <w:rFonts w:hint="eastAsia"/>
          <w:color w:val="000000"/>
        </w:rPr>
      </w:pPr>
      <w:r>
        <w:rPr>
          <w:rFonts w:hint="eastAsia"/>
          <w:color w:val="000000"/>
        </w:rPr>
        <w:t xml:space="preserve">　　　　　3．广东省省级企业技术中心申请报告（编写提纲） </w:t>
      </w:r>
    </w:p>
    <w:p w:rsidR="003406C5" w:rsidRDefault="003406C5" w:rsidP="003406C5">
      <w:pPr>
        <w:pStyle w:val="a5"/>
        <w:shd w:val="clear" w:color="auto" w:fill="FFFFFF"/>
        <w:spacing w:before="0" w:beforeAutospacing="0" w:after="0" w:afterAutospacing="0" w:line="560" w:lineRule="exact"/>
        <w:ind w:firstLineChars="200" w:firstLine="480"/>
        <w:jc w:val="both"/>
        <w:rPr>
          <w:rFonts w:hint="eastAsia"/>
          <w:color w:val="000000"/>
        </w:rPr>
      </w:pPr>
      <w:r>
        <w:rPr>
          <w:rFonts w:hint="eastAsia"/>
          <w:color w:val="000000"/>
        </w:rPr>
        <w:t xml:space="preserve">　　　　　4．广东省省级企业技术中心评价表（制造业） </w:t>
      </w:r>
    </w:p>
    <w:p w:rsidR="003406C5" w:rsidRDefault="003406C5" w:rsidP="003406C5">
      <w:pPr>
        <w:pStyle w:val="a5"/>
        <w:shd w:val="clear" w:color="auto" w:fill="FFFFFF"/>
        <w:spacing w:before="0" w:beforeAutospacing="0" w:after="0" w:afterAutospacing="0" w:line="560" w:lineRule="exact"/>
        <w:ind w:firstLineChars="200" w:firstLine="480"/>
        <w:jc w:val="both"/>
        <w:rPr>
          <w:rFonts w:hint="eastAsia"/>
          <w:color w:val="000000"/>
        </w:rPr>
      </w:pPr>
      <w:r>
        <w:rPr>
          <w:rFonts w:hint="eastAsia"/>
          <w:color w:val="000000"/>
        </w:rPr>
        <w:t xml:space="preserve">　　　　　5．广东省省级企业技术中心评价表（信息服务业） </w:t>
      </w:r>
    </w:p>
    <w:p w:rsidR="003406C5" w:rsidRDefault="003406C5" w:rsidP="003406C5">
      <w:pPr>
        <w:pStyle w:val="a5"/>
        <w:shd w:val="clear" w:color="auto" w:fill="FFFFFF"/>
        <w:spacing w:before="0" w:beforeAutospacing="0" w:after="0" w:afterAutospacing="0" w:line="560" w:lineRule="exact"/>
        <w:ind w:firstLineChars="200" w:firstLine="480"/>
        <w:jc w:val="both"/>
        <w:rPr>
          <w:rFonts w:hint="eastAsia"/>
          <w:color w:val="000000"/>
        </w:rPr>
      </w:pPr>
      <w:r>
        <w:rPr>
          <w:rFonts w:hint="eastAsia"/>
          <w:color w:val="000000"/>
        </w:rPr>
        <w:t xml:space="preserve">　　　　　6．广东省省级企业技术中心评价表（物流业） </w:t>
      </w:r>
    </w:p>
    <w:p w:rsidR="003406C5" w:rsidRDefault="003406C5" w:rsidP="003406C5">
      <w:pPr>
        <w:pStyle w:val="a5"/>
        <w:shd w:val="clear" w:color="auto" w:fill="FFFFFF"/>
        <w:spacing w:before="0" w:beforeAutospacing="0" w:after="0" w:afterAutospacing="0" w:line="560" w:lineRule="exact"/>
        <w:ind w:firstLineChars="200" w:firstLine="480"/>
        <w:jc w:val="both"/>
        <w:rPr>
          <w:rFonts w:hint="eastAsia"/>
          <w:color w:val="000000"/>
        </w:rPr>
      </w:pPr>
      <w:r>
        <w:rPr>
          <w:rFonts w:hint="eastAsia"/>
          <w:color w:val="000000"/>
        </w:rPr>
        <w:t xml:space="preserve">　　　　　7．广东省省级企业技术中心评价表（商贸流通业） </w:t>
      </w:r>
    </w:p>
    <w:p w:rsidR="003406C5" w:rsidRDefault="003406C5" w:rsidP="003406C5">
      <w:pPr>
        <w:pStyle w:val="a5"/>
        <w:shd w:val="clear" w:color="auto" w:fill="FFFFFF"/>
        <w:spacing w:before="0" w:beforeAutospacing="0" w:after="0" w:afterAutospacing="0" w:line="560" w:lineRule="exact"/>
        <w:ind w:firstLineChars="200" w:firstLine="480"/>
        <w:jc w:val="both"/>
        <w:rPr>
          <w:rFonts w:hint="eastAsia"/>
          <w:color w:val="000000"/>
        </w:rPr>
      </w:pPr>
      <w:r>
        <w:rPr>
          <w:rFonts w:hint="eastAsia"/>
          <w:color w:val="000000"/>
        </w:rPr>
        <w:t xml:space="preserve">　　　　　8．广东省省级企业技术中心评价表（建筑业） </w:t>
      </w:r>
    </w:p>
    <w:p w:rsidR="003406C5" w:rsidRDefault="003406C5" w:rsidP="003406C5">
      <w:pPr>
        <w:pStyle w:val="a5"/>
        <w:shd w:val="clear" w:color="auto" w:fill="FFFFFF"/>
        <w:spacing w:before="0" w:beforeAutospacing="0" w:after="0" w:afterAutospacing="0" w:line="560" w:lineRule="exact"/>
        <w:ind w:firstLineChars="200" w:firstLine="480"/>
        <w:jc w:val="both"/>
        <w:rPr>
          <w:rFonts w:hint="eastAsia"/>
          <w:color w:val="000000"/>
        </w:rPr>
      </w:pPr>
      <w:r>
        <w:rPr>
          <w:rFonts w:hint="eastAsia"/>
          <w:color w:val="000000"/>
        </w:rPr>
        <w:t xml:space="preserve">　　　　　9．指标解释和填报说明 </w:t>
      </w:r>
    </w:p>
    <w:p w:rsidR="003406C5" w:rsidRDefault="003406C5" w:rsidP="003406C5">
      <w:pPr>
        <w:pStyle w:val="a5"/>
        <w:shd w:val="clear" w:color="auto" w:fill="FFFFFF"/>
        <w:spacing w:before="0" w:beforeAutospacing="0" w:after="0" w:afterAutospacing="0" w:line="560" w:lineRule="exact"/>
        <w:ind w:firstLineChars="200" w:firstLine="480"/>
        <w:jc w:val="both"/>
        <w:rPr>
          <w:rFonts w:hint="eastAsia"/>
          <w:color w:val="000000"/>
        </w:rPr>
      </w:pPr>
      <w:r>
        <w:rPr>
          <w:rFonts w:hint="eastAsia"/>
          <w:color w:val="000000"/>
        </w:rPr>
        <w:t xml:space="preserve">　　　　　10．需提供的附件及证明材料 </w:t>
      </w:r>
    </w:p>
    <w:p w:rsidR="003406C5" w:rsidRDefault="003406C5" w:rsidP="003406C5">
      <w:pPr>
        <w:pStyle w:val="a5"/>
        <w:shd w:val="clear" w:color="auto" w:fill="FFFFFF"/>
        <w:spacing w:before="0" w:beforeAutospacing="0" w:after="0" w:afterAutospacing="0" w:line="560" w:lineRule="exact"/>
        <w:ind w:firstLineChars="200" w:firstLine="480"/>
        <w:jc w:val="both"/>
        <w:rPr>
          <w:rFonts w:hint="eastAsia"/>
          <w:color w:val="000000"/>
        </w:rPr>
      </w:pPr>
      <w:r>
        <w:rPr>
          <w:rFonts w:hint="eastAsia"/>
          <w:color w:val="000000"/>
        </w:rPr>
        <w:t xml:space="preserve">　　　　　11．承诺书（格式）</w:t>
      </w:r>
    </w:p>
    <w:p w:rsidR="003406C5" w:rsidRDefault="003406C5" w:rsidP="003406C5">
      <w:pPr>
        <w:pStyle w:val="a5"/>
        <w:shd w:val="clear" w:color="auto" w:fill="FFFFFF"/>
        <w:spacing w:before="0" w:beforeAutospacing="0" w:after="0" w:afterAutospacing="0" w:line="560" w:lineRule="exact"/>
        <w:ind w:firstLineChars="200" w:firstLine="480"/>
        <w:jc w:val="right"/>
        <w:rPr>
          <w:rFonts w:hint="eastAsia"/>
          <w:color w:val="000000"/>
        </w:rPr>
      </w:pPr>
      <w:r>
        <w:rPr>
          <w:rFonts w:hint="eastAsia"/>
          <w:color w:val="000000"/>
        </w:rPr>
        <w:t> </w:t>
      </w:r>
    </w:p>
    <w:p w:rsidR="003406C5" w:rsidRDefault="003406C5" w:rsidP="003406C5">
      <w:pPr>
        <w:pStyle w:val="a5"/>
        <w:shd w:val="clear" w:color="auto" w:fill="FFFFFF"/>
        <w:spacing w:before="0" w:beforeAutospacing="0" w:after="0" w:afterAutospacing="0" w:line="560" w:lineRule="exact"/>
        <w:ind w:firstLineChars="200" w:firstLine="480"/>
        <w:jc w:val="right"/>
        <w:rPr>
          <w:rFonts w:hint="eastAsia"/>
          <w:color w:val="000000"/>
        </w:rPr>
      </w:pPr>
      <w:r>
        <w:rPr>
          <w:rFonts w:hint="eastAsia"/>
          <w:color w:val="000000"/>
        </w:rPr>
        <w:t xml:space="preserve">　　广东省经济和信息化委</w:t>
      </w:r>
    </w:p>
    <w:p w:rsidR="003406C5" w:rsidRDefault="003406C5" w:rsidP="003406C5">
      <w:pPr>
        <w:pStyle w:val="a5"/>
        <w:shd w:val="clear" w:color="auto" w:fill="FFFFFF"/>
        <w:spacing w:before="0" w:beforeAutospacing="0" w:after="0" w:afterAutospacing="0" w:line="560" w:lineRule="exact"/>
        <w:ind w:firstLineChars="200" w:firstLine="480"/>
        <w:jc w:val="right"/>
        <w:rPr>
          <w:rFonts w:hint="eastAsia"/>
          <w:color w:val="000000"/>
        </w:rPr>
      </w:pPr>
      <w:r>
        <w:rPr>
          <w:rFonts w:hint="eastAsia"/>
          <w:color w:val="000000"/>
        </w:rPr>
        <w:t>2016年12月30日</w:t>
      </w:r>
    </w:p>
    <w:p w:rsidR="003406C5" w:rsidRDefault="003406C5" w:rsidP="003406C5">
      <w:pPr>
        <w:pStyle w:val="a5"/>
        <w:shd w:val="clear" w:color="auto" w:fill="FFFFFF"/>
        <w:spacing w:before="0" w:beforeAutospacing="0" w:after="0" w:afterAutospacing="0" w:line="560" w:lineRule="exact"/>
        <w:ind w:firstLineChars="200" w:firstLine="480"/>
        <w:jc w:val="right"/>
        <w:rPr>
          <w:rFonts w:hint="eastAsia"/>
          <w:color w:val="000000"/>
        </w:rPr>
      </w:pPr>
    </w:p>
    <w:p w:rsidR="004857E3" w:rsidRPr="003406C5" w:rsidRDefault="004857E3" w:rsidP="003406C5">
      <w:pPr>
        <w:pStyle w:val="a5"/>
        <w:shd w:val="clear" w:color="auto" w:fill="FFFFFF"/>
        <w:spacing w:before="0" w:beforeAutospacing="0" w:after="0" w:afterAutospacing="0" w:line="560" w:lineRule="exact"/>
        <w:ind w:firstLineChars="200" w:firstLine="480"/>
        <w:jc w:val="both"/>
        <w:rPr>
          <w:color w:val="000000"/>
        </w:rPr>
      </w:pPr>
    </w:p>
    <w:sectPr w:rsidR="004857E3" w:rsidRPr="003406C5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7D01" w:rsidRDefault="000F7D01" w:rsidP="003406C5">
      <w:r>
        <w:separator/>
      </w:r>
    </w:p>
  </w:endnote>
  <w:endnote w:type="continuationSeparator" w:id="0">
    <w:p w:rsidR="000F7D01" w:rsidRDefault="000F7D01" w:rsidP="003406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72218558"/>
      <w:docPartObj>
        <w:docPartGallery w:val="Page Numbers (Bottom of Page)"/>
        <w:docPartUnique/>
      </w:docPartObj>
    </w:sdtPr>
    <w:sdtContent>
      <w:p w:rsidR="00EF5BB4" w:rsidRDefault="00EF5BB4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EF5BB4">
          <w:rPr>
            <w:noProof/>
            <w:lang w:val="zh-CN"/>
          </w:rPr>
          <w:t>2</w:t>
        </w:r>
        <w:r>
          <w:fldChar w:fldCharType="end"/>
        </w:r>
      </w:p>
    </w:sdtContent>
  </w:sdt>
  <w:p w:rsidR="00EF5BB4" w:rsidRDefault="00EF5BB4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7D01" w:rsidRDefault="000F7D01" w:rsidP="003406C5">
      <w:r>
        <w:separator/>
      </w:r>
    </w:p>
  </w:footnote>
  <w:footnote w:type="continuationSeparator" w:id="0">
    <w:p w:rsidR="000F7D01" w:rsidRDefault="000F7D01" w:rsidP="003406C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0CC1"/>
    <w:rsid w:val="000F7D01"/>
    <w:rsid w:val="003406C5"/>
    <w:rsid w:val="004857E3"/>
    <w:rsid w:val="00890CC1"/>
    <w:rsid w:val="00EF5B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3406C5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406C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406C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406C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406C5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3406C5"/>
    <w:rPr>
      <w:rFonts w:ascii="宋体" w:eastAsia="宋体" w:hAnsi="宋体" w:cs="宋体"/>
      <w:b/>
      <w:bCs/>
      <w:kern w:val="36"/>
      <w:sz w:val="48"/>
      <w:szCs w:val="48"/>
    </w:rPr>
  </w:style>
  <w:style w:type="paragraph" w:styleId="a5">
    <w:name w:val="Normal (Web)"/>
    <w:basedOn w:val="a"/>
    <w:uiPriority w:val="99"/>
    <w:unhideWhenUsed/>
    <w:rsid w:val="003406C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6">
    <w:name w:val="Date"/>
    <w:basedOn w:val="a"/>
    <w:next w:val="a"/>
    <w:link w:val="Char1"/>
    <w:uiPriority w:val="99"/>
    <w:semiHidden/>
    <w:unhideWhenUsed/>
    <w:rsid w:val="003406C5"/>
    <w:pPr>
      <w:ind w:leftChars="2500" w:left="100"/>
    </w:pPr>
  </w:style>
  <w:style w:type="character" w:customStyle="1" w:styleId="Char1">
    <w:name w:val="日期 Char"/>
    <w:basedOn w:val="a0"/>
    <w:link w:val="a6"/>
    <w:uiPriority w:val="99"/>
    <w:semiHidden/>
    <w:rsid w:val="003406C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3406C5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406C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406C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406C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406C5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3406C5"/>
    <w:rPr>
      <w:rFonts w:ascii="宋体" w:eastAsia="宋体" w:hAnsi="宋体" w:cs="宋体"/>
      <w:b/>
      <w:bCs/>
      <w:kern w:val="36"/>
      <w:sz w:val="48"/>
      <w:szCs w:val="48"/>
    </w:rPr>
  </w:style>
  <w:style w:type="paragraph" w:styleId="a5">
    <w:name w:val="Normal (Web)"/>
    <w:basedOn w:val="a"/>
    <w:uiPriority w:val="99"/>
    <w:unhideWhenUsed/>
    <w:rsid w:val="003406C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6">
    <w:name w:val="Date"/>
    <w:basedOn w:val="a"/>
    <w:next w:val="a"/>
    <w:link w:val="Char1"/>
    <w:uiPriority w:val="99"/>
    <w:semiHidden/>
    <w:unhideWhenUsed/>
    <w:rsid w:val="003406C5"/>
    <w:pPr>
      <w:ind w:leftChars="2500" w:left="100"/>
    </w:pPr>
  </w:style>
  <w:style w:type="character" w:customStyle="1" w:styleId="Char1">
    <w:name w:val="日期 Char"/>
    <w:basedOn w:val="a0"/>
    <w:link w:val="a6"/>
    <w:uiPriority w:val="99"/>
    <w:semiHidden/>
    <w:rsid w:val="003406C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958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163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094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247</Words>
  <Characters>1410</Characters>
  <Application>Microsoft Office Word</Application>
  <DocSecurity>0</DocSecurity>
  <Lines>11</Lines>
  <Paragraphs>3</Paragraphs>
  <ScaleCrop>false</ScaleCrop>
  <Company>Microsoft</Company>
  <LinksUpToDate>false</LinksUpToDate>
  <CharactersWithSpaces>1654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klkl</dc:creator>
  <cp:keywords/>
  <dc:description/>
  <cp:lastModifiedBy>klkl</cp:lastModifiedBy>
  <cp:revision>3</cp:revision>
  <dcterms:created xsi:type="dcterms:W3CDTF">2017-01-05T01:19:00Z</dcterms:created>
  <dcterms:modified xsi:type="dcterms:W3CDTF">2017-01-05T01:21:00Z</dcterms:modified>
</cp:coreProperties>
</file>